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B4" w:rsidRPr="004A07C6" w:rsidRDefault="007952B4" w:rsidP="007952B4">
      <w:pPr>
        <w:rPr>
          <w:rFonts w:ascii="Times New Roman" w:hAnsi="Times New Roman" w:cs="Times New Roman"/>
          <w:sz w:val="24"/>
          <w:szCs w:val="24"/>
        </w:rPr>
      </w:pPr>
      <w:r w:rsidRPr="004A07C6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A07C6">
        <w:rPr>
          <w:rFonts w:ascii="Times New Roman" w:hAnsi="Times New Roman" w:cs="Times New Roman"/>
          <w:sz w:val="24"/>
          <w:szCs w:val="24"/>
        </w:rPr>
        <w:tab/>
      </w:r>
      <w:r w:rsidRPr="004A07C6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7952B4" w:rsidRPr="004755E6" w:rsidRDefault="007952B4" w:rsidP="007952B4">
      <w:pPr>
        <w:rPr>
          <w:rFonts w:ascii="Times New Roman" w:hAnsi="Times New Roman" w:cs="Times New Roman"/>
          <w:sz w:val="24"/>
          <w:szCs w:val="24"/>
        </w:rPr>
      </w:pPr>
    </w:p>
    <w:p w:rsidR="007952B4" w:rsidRPr="004755E6" w:rsidRDefault="007952B4" w:rsidP="007952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III, Section I: Marie and Louis Notes Outline</w:t>
      </w:r>
    </w:p>
    <w:p w:rsidR="007952B4" w:rsidRPr="004755E6" w:rsidRDefault="007952B4" w:rsidP="00795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B4" w:rsidRDefault="007952B4" w:rsidP="007952B4">
      <w:pPr>
        <w:rPr>
          <w:rFonts w:ascii="Times New Roman" w:hAnsi="Times New Roman" w:cs="Times New Roman"/>
          <w:sz w:val="24"/>
          <w:szCs w:val="24"/>
        </w:rPr>
      </w:pPr>
      <w:r w:rsidRPr="007952B4">
        <w:rPr>
          <w:rFonts w:ascii="Times New Roman" w:hAnsi="Times New Roman" w:cs="Times New Roman"/>
          <w:sz w:val="24"/>
          <w:szCs w:val="24"/>
        </w:rPr>
        <w:t xml:space="preserve">In 1789,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7952B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952B4">
        <w:rPr>
          <w:rFonts w:ascii="Times New Roman" w:hAnsi="Times New Roman" w:cs="Times New Roman"/>
          <w:sz w:val="24"/>
          <w:szCs w:val="24"/>
        </w:rPr>
        <w:t xml:space="preserve"> were the King and Queen of France. </w:t>
      </w:r>
    </w:p>
    <w:p w:rsidR="007952B4" w:rsidRDefault="007952B4" w:rsidP="007952B4">
      <w:pPr>
        <w:rPr>
          <w:rFonts w:ascii="Times New Roman" w:hAnsi="Times New Roman" w:cs="Times New Roman"/>
          <w:sz w:val="24"/>
          <w:szCs w:val="24"/>
        </w:rPr>
      </w:pPr>
    </w:p>
    <w:p w:rsidR="007952B4" w:rsidRDefault="007952B4" w:rsidP="00795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Louis </w:t>
      </w:r>
    </w:p>
    <w:p w:rsidR="007952B4" w:rsidRDefault="007952B4" w:rsidP="007952B4">
      <w:pPr>
        <w:rPr>
          <w:rFonts w:ascii="Times New Roman" w:hAnsi="Times New Roman" w:cs="Times New Roman"/>
          <w:sz w:val="24"/>
          <w:szCs w:val="24"/>
        </w:rPr>
      </w:pP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B4" w:rsidRDefault="007952B4" w:rsidP="007952B4">
      <w:pPr>
        <w:rPr>
          <w:rFonts w:ascii="Times New Roman" w:hAnsi="Times New Roman" w:cs="Times New Roman"/>
          <w:sz w:val="24"/>
          <w:szCs w:val="24"/>
        </w:rPr>
      </w:pPr>
    </w:p>
    <w:p w:rsidR="007952B4" w:rsidRDefault="007952B4" w:rsidP="00795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PARLEMENTS:</w:t>
      </w:r>
    </w:p>
    <w:p w:rsidR="007952B4" w:rsidRDefault="007952B4" w:rsidP="007952B4">
      <w:pPr>
        <w:rPr>
          <w:rFonts w:ascii="Times New Roman" w:hAnsi="Times New Roman" w:cs="Times New Roman"/>
          <w:sz w:val="24"/>
          <w:szCs w:val="24"/>
        </w:rPr>
      </w:pPr>
    </w:p>
    <w:p w:rsidR="007952B4" w:rsidRDefault="007952B4" w:rsidP="007952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Marie</w:t>
      </w:r>
    </w:p>
    <w:p w:rsidR="007952B4" w:rsidRDefault="007952B4" w:rsidP="007952B4">
      <w:pPr>
        <w:rPr>
          <w:rFonts w:ascii="Times New Roman" w:hAnsi="Times New Roman" w:cs="Times New Roman"/>
          <w:b/>
          <w:sz w:val="24"/>
          <w:szCs w:val="24"/>
        </w:rPr>
      </w:pP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952B4" w:rsidRDefault="007952B4" w:rsidP="007952B4">
      <w:pPr>
        <w:rPr>
          <w:rFonts w:ascii="Times New Roman" w:hAnsi="Times New Roman" w:cs="Times New Roman"/>
          <w:b/>
          <w:sz w:val="24"/>
          <w:szCs w:val="24"/>
        </w:rPr>
      </w:pPr>
    </w:p>
    <w:p w:rsidR="007952B4" w:rsidRDefault="007952B4" w:rsidP="007952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 and Marie</w:t>
      </w:r>
    </w:p>
    <w:p w:rsidR="007952B4" w:rsidRDefault="007952B4" w:rsidP="007952B4">
      <w:pPr>
        <w:rPr>
          <w:rFonts w:ascii="Times New Roman" w:hAnsi="Times New Roman" w:cs="Times New Roman"/>
          <w:b/>
          <w:sz w:val="24"/>
          <w:szCs w:val="24"/>
        </w:rPr>
      </w:pP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2B4" w:rsidRDefault="007952B4" w:rsidP="007952B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2B4" w:rsidRDefault="007952B4" w:rsidP="007952B4">
      <w:pPr>
        <w:rPr>
          <w:rFonts w:ascii="Times New Roman" w:hAnsi="Times New Roman" w:cs="Times New Roman"/>
          <w:b/>
          <w:sz w:val="24"/>
          <w:szCs w:val="24"/>
        </w:rPr>
      </w:pPr>
    </w:p>
    <w:p w:rsidR="007952B4" w:rsidRPr="007952B4" w:rsidRDefault="007952B4" w:rsidP="007952B4">
      <w:pPr>
        <w:rPr>
          <w:rFonts w:ascii="Times New Roman" w:hAnsi="Times New Roman" w:cs="Times New Roman"/>
          <w:b/>
          <w:sz w:val="24"/>
          <w:szCs w:val="24"/>
        </w:rPr>
      </w:pPr>
    </w:p>
    <w:p w:rsidR="007952B4" w:rsidRPr="007952B4" w:rsidRDefault="007952B4" w:rsidP="007952B4">
      <w:pPr>
        <w:rPr>
          <w:rFonts w:ascii="Times New Roman" w:hAnsi="Times New Roman" w:cs="Times New Roman"/>
          <w:sz w:val="24"/>
          <w:szCs w:val="24"/>
        </w:rPr>
      </w:pPr>
    </w:p>
    <w:p w:rsidR="004E2610" w:rsidRDefault="004E2610" w:rsidP="007952B4"/>
    <w:p w:rsidR="007952B4" w:rsidRDefault="007952B4" w:rsidP="007952B4"/>
    <w:sectPr w:rsidR="0079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4ED9"/>
    <w:multiLevelType w:val="hybridMultilevel"/>
    <w:tmpl w:val="F8DC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B4"/>
    <w:rsid w:val="004E2610"/>
    <w:rsid w:val="007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B4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B4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2013-10-10T14:25:00Z</dcterms:created>
  <dcterms:modified xsi:type="dcterms:W3CDTF">2013-10-10T14:28:00Z</dcterms:modified>
</cp:coreProperties>
</file>