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49" w:rsidRPr="00103483" w:rsidRDefault="00BA4649" w:rsidP="00BA4649">
      <w:r w:rsidRPr="00103483">
        <w:t>Name: __________________________________________</w:t>
      </w:r>
      <w:r w:rsidRPr="00103483">
        <w:tab/>
      </w:r>
      <w:r w:rsidRPr="00103483">
        <w:tab/>
        <w:t>Date: __________________</w:t>
      </w:r>
    </w:p>
    <w:p w:rsidR="00BA4649" w:rsidRPr="00103483" w:rsidRDefault="00BA4649" w:rsidP="00BA4649"/>
    <w:p w:rsidR="00BA4649" w:rsidRDefault="00FF6526" w:rsidP="00BA4649">
      <w:pPr>
        <w:jc w:val="center"/>
        <w:rPr>
          <w:u w:val="single"/>
        </w:rPr>
      </w:pPr>
      <w:r>
        <w:rPr>
          <w:u w:val="single"/>
        </w:rPr>
        <w:t>Unit IV</w:t>
      </w:r>
      <w:r w:rsidR="00BA4649">
        <w:rPr>
          <w:u w:val="single"/>
        </w:rPr>
        <w:t xml:space="preserve">: </w:t>
      </w:r>
      <w:r>
        <w:rPr>
          <w:u w:val="single"/>
        </w:rPr>
        <w:t>Growth &amp; Division</w:t>
      </w:r>
    </w:p>
    <w:p w:rsidR="00BA4649" w:rsidRDefault="00BA4649" w:rsidP="00BA4649">
      <w:pPr>
        <w:jc w:val="center"/>
        <w:rPr>
          <w:u w:val="single"/>
        </w:rPr>
      </w:pPr>
    </w:p>
    <w:p w:rsidR="00FF6526" w:rsidRDefault="00FF6526" w:rsidP="00FF6526">
      <w:pPr>
        <w:ind w:firstLine="720"/>
      </w:pPr>
      <w:r w:rsidRPr="00FF6526">
        <w:t>After the War of 1812, a new spirit of nationalism took hold in American society. A new national bank was chartered, and Supreme Court decisions strengthened the federal government. New roads and canals helped connect the country. Industry prospered in the North, while an agricultural economy dependent on slavery grew strong in the South. Regional differences began to define political life.</w:t>
      </w:r>
    </w:p>
    <w:p w:rsidR="00FF6526" w:rsidRPr="00FF6526" w:rsidRDefault="00FF6526" w:rsidP="00FF6526">
      <w:pPr>
        <w:ind w:firstLine="720"/>
      </w:pPr>
    </w:p>
    <w:p w:rsidR="00FF6526" w:rsidRPr="00FF6526" w:rsidRDefault="00FF6526" w:rsidP="00FF6526">
      <w:pPr>
        <w:ind w:firstLine="720"/>
      </w:pPr>
      <w:r w:rsidRPr="00FF6526">
        <w:t>As the country moved further into the 1800s, reform became the key theme of the 1830s and 1840s. Political refo</w:t>
      </w:r>
      <w:bookmarkStart w:id="0" w:name="_GoBack"/>
      <w:bookmarkEnd w:id="0"/>
      <w:r w:rsidRPr="00FF6526">
        <w:t xml:space="preserve">rm came with the growth of popular democracy. President Jackson’s election symbolized the new power of common citizens. For many Americans, social or religious reform was a goal. Some wanted to end slavery, while others wanted to expand education or women’s right. Throughout this period, sectional rivalries grew </w:t>
      </w:r>
      <w:proofErr w:type="gramStart"/>
      <w:r w:rsidRPr="00FF6526">
        <w:t>more bitter</w:t>
      </w:r>
      <w:proofErr w:type="gramEnd"/>
      <w:r w:rsidRPr="00FF6526">
        <w:t xml:space="preserve">. </w:t>
      </w:r>
    </w:p>
    <w:p w:rsidR="00BA4649" w:rsidRDefault="00BA4649" w:rsidP="00BA4649">
      <w:pPr>
        <w:pBdr>
          <w:bottom w:val="single" w:sz="12" w:space="1" w:color="auto"/>
        </w:pBdr>
      </w:pPr>
    </w:p>
    <w:p w:rsidR="00FF6526" w:rsidRPr="00C575C5" w:rsidRDefault="00FF6526" w:rsidP="00BA4649"/>
    <w:p w:rsidR="00FF6526" w:rsidRDefault="00FF6526" w:rsidP="00FF6526">
      <w:r w:rsidRPr="00FF6526">
        <w:t>We will study Unit Four in six sections, with two quizzes – one after the first three sections and another after the second three sections. The unit sections are as follows:</w:t>
      </w:r>
    </w:p>
    <w:p w:rsidR="00FF6526" w:rsidRPr="00FF6526" w:rsidRDefault="00FF6526" w:rsidP="00FF6526"/>
    <w:p w:rsidR="00000000" w:rsidRPr="00FF6526" w:rsidRDefault="00FF6526" w:rsidP="00FF6526">
      <w:pPr>
        <w:numPr>
          <w:ilvl w:val="0"/>
          <w:numId w:val="5"/>
        </w:numPr>
      </w:pPr>
      <w:r w:rsidRPr="00FF6526">
        <w:t>American Nationalism</w:t>
      </w:r>
    </w:p>
    <w:p w:rsidR="00000000" w:rsidRPr="00FF6526" w:rsidRDefault="00FF6526" w:rsidP="00FF6526">
      <w:pPr>
        <w:numPr>
          <w:ilvl w:val="0"/>
          <w:numId w:val="5"/>
        </w:numPr>
      </w:pPr>
      <w:r w:rsidRPr="00FF6526">
        <w:t>Industry v. Cotton</w:t>
      </w:r>
    </w:p>
    <w:p w:rsidR="00000000" w:rsidRPr="00FF6526" w:rsidRDefault="00FF6526" w:rsidP="00FF6526">
      <w:pPr>
        <w:numPr>
          <w:ilvl w:val="0"/>
          <w:numId w:val="5"/>
        </w:numPr>
      </w:pPr>
      <w:r w:rsidRPr="00FF6526">
        <w:t>Growing Sectionalism</w:t>
      </w:r>
    </w:p>
    <w:p w:rsidR="00000000" w:rsidRPr="00FF6526" w:rsidRDefault="00FF6526" w:rsidP="00FF6526">
      <w:pPr>
        <w:numPr>
          <w:ilvl w:val="0"/>
          <w:numId w:val="5"/>
        </w:numPr>
      </w:pPr>
      <w:proofErr w:type="spellStart"/>
      <w:r w:rsidRPr="00FF6526">
        <w:t>Jacksonian</w:t>
      </w:r>
      <w:proofErr w:type="spellEnd"/>
      <w:r w:rsidRPr="00FF6526">
        <w:t xml:space="preserve"> America</w:t>
      </w:r>
    </w:p>
    <w:p w:rsidR="00000000" w:rsidRPr="00FF6526" w:rsidRDefault="00FF6526" w:rsidP="00FF6526">
      <w:pPr>
        <w:numPr>
          <w:ilvl w:val="0"/>
          <w:numId w:val="5"/>
        </w:numPr>
      </w:pPr>
      <w:r w:rsidRPr="00FF6526">
        <w:t>The Spirit of Reform</w:t>
      </w:r>
    </w:p>
    <w:p w:rsidR="00000000" w:rsidRPr="00FF6526" w:rsidRDefault="00FF6526" w:rsidP="00FF6526">
      <w:pPr>
        <w:numPr>
          <w:ilvl w:val="0"/>
          <w:numId w:val="5"/>
        </w:numPr>
      </w:pPr>
      <w:r w:rsidRPr="00FF6526">
        <w:t>The Abolitionist Movemen</w:t>
      </w:r>
      <w:r w:rsidRPr="00FF6526">
        <w:t>t</w:t>
      </w:r>
    </w:p>
    <w:p w:rsidR="004C55D9" w:rsidRDefault="004C55D9"/>
    <w:sectPr w:rsidR="004C55D9" w:rsidSect="004C55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0189"/>
    <w:multiLevelType w:val="hybridMultilevel"/>
    <w:tmpl w:val="6E1451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721F31"/>
    <w:multiLevelType w:val="hybridMultilevel"/>
    <w:tmpl w:val="A14A1A4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DF0022F"/>
    <w:multiLevelType w:val="hybridMultilevel"/>
    <w:tmpl w:val="FB9E9B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10B3D"/>
    <w:multiLevelType w:val="hybridMultilevel"/>
    <w:tmpl w:val="A6A46FA0"/>
    <w:lvl w:ilvl="0" w:tplc="B1B275D2">
      <w:start w:val="1"/>
      <w:numFmt w:val="upperRoman"/>
      <w:lvlText w:val="%1."/>
      <w:lvlJc w:val="right"/>
      <w:pPr>
        <w:tabs>
          <w:tab w:val="num" w:pos="720"/>
        </w:tabs>
        <w:ind w:left="720" w:hanging="360"/>
      </w:pPr>
    </w:lvl>
    <w:lvl w:ilvl="1" w:tplc="6E0C3802" w:tentative="1">
      <w:start w:val="1"/>
      <w:numFmt w:val="upperRoman"/>
      <w:lvlText w:val="%2."/>
      <w:lvlJc w:val="right"/>
      <w:pPr>
        <w:tabs>
          <w:tab w:val="num" w:pos="1440"/>
        </w:tabs>
        <w:ind w:left="1440" w:hanging="360"/>
      </w:pPr>
    </w:lvl>
    <w:lvl w:ilvl="2" w:tplc="FD684B8E" w:tentative="1">
      <w:start w:val="1"/>
      <w:numFmt w:val="upperRoman"/>
      <w:lvlText w:val="%3."/>
      <w:lvlJc w:val="right"/>
      <w:pPr>
        <w:tabs>
          <w:tab w:val="num" w:pos="2160"/>
        </w:tabs>
        <w:ind w:left="2160" w:hanging="360"/>
      </w:pPr>
    </w:lvl>
    <w:lvl w:ilvl="3" w:tplc="E098C790" w:tentative="1">
      <w:start w:val="1"/>
      <w:numFmt w:val="upperRoman"/>
      <w:lvlText w:val="%4."/>
      <w:lvlJc w:val="right"/>
      <w:pPr>
        <w:tabs>
          <w:tab w:val="num" w:pos="2880"/>
        </w:tabs>
        <w:ind w:left="2880" w:hanging="360"/>
      </w:pPr>
    </w:lvl>
    <w:lvl w:ilvl="4" w:tplc="8C32CA42" w:tentative="1">
      <w:start w:val="1"/>
      <w:numFmt w:val="upperRoman"/>
      <w:lvlText w:val="%5."/>
      <w:lvlJc w:val="right"/>
      <w:pPr>
        <w:tabs>
          <w:tab w:val="num" w:pos="3600"/>
        </w:tabs>
        <w:ind w:left="3600" w:hanging="360"/>
      </w:pPr>
    </w:lvl>
    <w:lvl w:ilvl="5" w:tplc="0448A31A" w:tentative="1">
      <w:start w:val="1"/>
      <w:numFmt w:val="upperRoman"/>
      <w:lvlText w:val="%6."/>
      <w:lvlJc w:val="right"/>
      <w:pPr>
        <w:tabs>
          <w:tab w:val="num" w:pos="4320"/>
        </w:tabs>
        <w:ind w:left="4320" w:hanging="360"/>
      </w:pPr>
    </w:lvl>
    <w:lvl w:ilvl="6" w:tplc="906E50EA" w:tentative="1">
      <w:start w:val="1"/>
      <w:numFmt w:val="upperRoman"/>
      <w:lvlText w:val="%7."/>
      <w:lvlJc w:val="right"/>
      <w:pPr>
        <w:tabs>
          <w:tab w:val="num" w:pos="5040"/>
        </w:tabs>
        <w:ind w:left="5040" w:hanging="360"/>
      </w:pPr>
    </w:lvl>
    <w:lvl w:ilvl="7" w:tplc="6FA8F68E" w:tentative="1">
      <w:start w:val="1"/>
      <w:numFmt w:val="upperRoman"/>
      <w:lvlText w:val="%8."/>
      <w:lvlJc w:val="right"/>
      <w:pPr>
        <w:tabs>
          <w:tab w:val="num" w:pos="5760"/>
        </w:tabs>
        <w:ind w:left="5760" w:hanging="360"/>
      </w:pPr>
    </w:lvl>
    <w:lvl w:ilvl="8" w:tplc="7226855C" w:tentative="1">
      <w:start w:val="1"/>
      <w:numFmt w:val="upperRoman"/>
      <w:lvlText w:val="%9."/>
      <w:lvlJc w:val="right"/>
      <w:pPr>
        <w:tabs>
          <w:tab w:val="num" w:pos="6480"/>
        </w:tabs>
        <w:ind w:left="6480" w:hanging="360"/>
      </w:pPr>
    </w:lvl>
  </w:abstractNum>
  <w:abstractNum w:abstractNumId="4">
    <w:nsid w:val="6EE05E35"/>
    <w:multiLevelType w:val="hybridMultilevel"/>
    <w:tmpl w:val="DC3C950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9"/>
    <w:rsid w:val="004C55D9"/>
    <w:rsid w:val="00630137"/>
    <w:rsid w:val="00653B56"/>
    <w:rsid w:val="0076295C"/>
    <w:rsid w:val="007C49DC"/>
    <w:rsid w:val="00BA4649"/>
    <w:rsid w:val="00FF652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D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49"/>
    <w:pPr>
      <w:ind w:left="720"/>
      <w:contextualSpacing/>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5D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49"/>
    <w:pPr>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377">
      <w:bodyDiv w:val="1"/>
      <w:marLeft w:val="0"/>
      <w:marRight w:val="0"/>
      <w:marTop w:val="0"/>
      <w:marBottom w:val="0"/>
      <w:divBdr>
        <w:top w:val="none" w:sz="0" w:space="0" w:color="auto"/>
        <w:left w:val="none" w:sz="0" w:space="0" w:color="auto"/>
        <w:bottom w:val="none" w:sz="0" w:space="0" w:color="auto"/>
        <w:right w:val="none" w:sz="0" w:space="0" w:color="auto"/>
      </w:divBdr>
    </w:div>
    <w:div w:id="388387705">
      <w:bodyDiv w:val="1"/>
      <w:marLeft w:val="0"/>
      <w:marRight w:val="0"/>
      <w:marTop w:val="0"/>
      <w:marBottom w:val="0"/>
      <w:divBdr>
        <w:top w:val="none" w:sz="0" w:space="0" w:color="auto"/>
        <w:left w:val="none" w:sz="0" w:space="0" w:color="auto"/>
        <w:bottom w:val="none" w:sz="0" w:space="0" w:color="auto"/>
        <w:right w:val="none" w:sz="0" w:space="0" w:color="auto"/>
      </w:divBdr>
      <w:divsChild>
        <w:div w:id="1126241986">
          <w:marLeft w:val="994"/>
          <w:marRight w:val="0"/>
          <w:marTop w:val="115"/>
          <w:marBottom w:val="0"/>
          <w:divBdr>
            <w:top w:val="none" w:sz="0" w:space="0" w:color="auto"/>
            <w:left w:val="none" w:sz="0" w:space="0" w:color="auto"/>
            <w:bottom w:val="none" w:sz="0" w:space="0" w:color="auto"/>
            <w:right w:val="none" w:sz="0" w:space="0" w:color="auto"/>
          </w:divBdr>
        </w:div>
        <w:div w:id="687021346">
          <w:marLeft w:val="994"/>
          <w:marRight w:val="0"/>
          <w:marTop w:val="115"/>
          <w:marBottom w:val="0"/>
          <w:divBdr>
            <w:top w:val="none" w:sz="0" w:space="0" w:color="auto"/>
            <w:left w:val="none" w:sz="0" w:space="0" w:color="auto"/>
            <w:bottom w:val="none" w:sz="0" w:space="0" w:color="auto"/>
            <w:right w:val="none" w:sz="0" w:space="0" w:color="auto"/>
          </w:divBdr>
        </w:div>
        <w:div w:id="868103107">
          <w:marLeft w:val="994"/>
          <w:marRight w:val="0"/>
          <w:marTop w:val="115"/>
          <w:marBottom w:val="0"/>
          <w:divBdr>
            <w:top w:val="none" w:sz="0" w:space="0" w:color="auto"/>
            <w:left w:val="none" w:sz="0" w:space="0" w:color="auto"/>
            <w:bottom w:val="none" w:sz="0" w:space="0" w:color="auto"/>
            <w:right w:val="none" w:sz="0" w:space="0" w:color="auto"/>
          </w:divBdr>
        </w:div>
        <w:div w:id="263005477">
          <w:marLeft w:val="994"/>
          <w:marRight w:val="0"/>
          <w:marTop w:val="115"/>
          <w:marBottom w:val="0"/>
          <w:divBdr>
            <w:top w:val="none" w:sz="0" w:space="0" w:color="auto"/>
            <w:left w:val="none" w:sz="0" w:space="0" w:color="auto"/>
            <w:bottom w:val="none" w:sz="0" w:space="0" w:color="auto"/>
            <w:right w:val="none" w:sz="0" w:space="0" w:color="auto"/>
          </w:divBdr>
        </w:div>
        <w:div w:id="1273435720">
          <w:marLeft w:val="994"/>
          <w:marRight w:val="0"/>
          <w:marTop w:val="115"/>
          <w:marBottom w:val="0"/>
          <w:divBdr>
            <w:top w:val="none" w:sz="0" w:space="0" w:color="auto"/>
            <w:left w:val="none" w:sz="0" w:space="0" w:color="auto"/>
            <w:bottom w:val="none" w:sz="0" w:space="0" w:color="auto"/>
            <w:right w:val="none" w:sz="0" w:space="0" w:color="auto"/>
          </w:divBdr>
        </w:div>
        <w:div w:id="1908105904">
          <w:marLeft w:val="994"/>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 England School of Law</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dcterms:created xsi:type="dcterms:W3CDTF">2014-04-11T11:51:00Z</dcterms:created>
  <dcterms:modified xsi:type="dcterms:W3CDTF">2014-04-11T11:51:00Z</dcterms:modified>
</cp:coreProperties>
</file>